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a3"/>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1"/>
      </w:pPr>
      <w:r>
        <w:t>Introduction</w:t>
      </w:r>
    </w:p>
    <w:p w14:paraId="561E6A8B" w14:textId="1604B3DD" w:rsidR="005316AE" w:rsidRDefault="005316AE" w:rsidP="005316AE">
      <w:pPr>
        <w:pStyle w:val="2"/>
      </w:pPr>
      <w:r>
        <w:t>Abbreviations</w:t>
      </w:r>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632C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632C7E"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632C7E"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r>
        <w:t>AMBA APB</w:t>
      </w:r>
    </w:p>
    <w:p w14:paraId="30537322" w14:textId="77777777" w:rsidR="00D86A27" w:rsidRDefault="00D86A27" w:rsidP="00454C76">
      <w:pPr>
        <w:pStyle w:val="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a7"/>
      </w:pPr>
      <w:r>
        <w:t xml:space="preserve">Figure </w:t>
      </w:r>
      <w:r w:rsidR="00632C7E">
        <w:fldChar w:fldCharType="begin"/>
      </w:r>
      <w:r w:rsidR="00632C7E">
        <w:instrText xml:space="preserve"> SEQ Figure \* ARABIC </w:instrText>
      </w:r>
      <w:r w:rsidR="00632C7E">
        <w:fldChar w:fldCharType="separate"/>
      </w:r>
      <w:r w:rsidR="00597D53">
        <w:rPr>
          <w:noProof/>
        </w:rPr>
        <w:t>1</w:t>
      </w:r>
      <w:r w:rsidR="00632C7E">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a7"/>
      </w:pPr>
      <w:r>
        <w:t xml:space="preserve">Table </w:t>
      </w:r>
      <w:r w:rsidR="00632C7E">
        <w:fldChar w:fldCharType="begin"/>
      </w:r>
      <w:r w:rsidR="00632C7E">
        <w:instrText xml:space="preserve"> S</w:instrText>
      </w:r>
      <w:r w:rsidR="00632C7E">
        <w:instrText xml:space="preserve">EQ Table \* ARABIC </w:instrText>
      </w:r>
      <w:r w:rsidR="00632C7E">
        <w:fldChar w:fldCharType="separate"/>
      </w:r>
      <w:r w:rsidR="00124D7E">
        <w:rPr>
          <w:noProof/>
        </w:rPr>
        <w:t>1</w:t>
      </w:r>
      <w:r w:rsidR="00632C7E">
        <w:rPr>
          <w:noProof/>
        </w:rPr>
        <w:fldChar w:fldCharType="end"/>
      </w:r>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a7"/>
      </w:pPr>
      <w:r>
        <w:t xml:space="preserve">Figure </w:t>
      </w:r>
      <w:r w:rsidR="00632C7E">
        <w:fldChar w:fldCharType="begin"/>
      </w:r>
      <w:r w:rsidR="00632C7E">
        <w:instrText xml:space="preserve"> SEQ Figure \* ARABIC </w:instrText>
      </w:r>
      <w:r w:rsidR="00632C7E">
        <w:fldChar w:fldCharType="separate"/>
      </w:r>
      <w:r w:rsidR="00597D53">
        <w:rPr>
          <w:noProof/>
        </w:rPr>
        <w:t>2</w:t>
      </w:r>
      <w:r w:rsidR="00632C7E">
        <w:rPr>
          <w:noProof/>
        </w:rPr>
        <w:fldChar w:fldCharType="end"/>
      </w:r>
      <w:r>
        <w:t>: APB block diagram</w:t>
      </w:r>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a7"/>
      </w:pPr>
      <w:r>
        <w:t xml:space="preserve">Figure </w:t>
      </w:r>
      <w:r w:rsidR="00632C7E">
        <w:fldChar w:fldCharType="begin"/>
      </w:r>
      <w:r w:rsidR="00632C7E">
        <w:instrText xml:space="preserve"> SEQ Figure \* ARABIC </w:instrText>
      </w:r>
      <w:r w:rsidR="00632C7E">
        <w:fldChar w:fldCharType="separate"/>
      </w:r>
      <w:r w:rsidR="00597D53">
        <w:rPr>
          <w:noProof/>
        </w:rPr>
        <w:t>3</w:t>
      </w:r>
      <w:r w:rsidR="00632C7E">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r>
        <w:lastRenderedPageBreak/>
        <w:t xml:space="preserve">Write </w:t>
      </w:r>
      <w:r w:rsidR="009A137F">
        <w:t>Transfers</w:t>
      </w:r>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a7"/>
      </w:pPr>
      <w:bookmarkStart w:id="0" w:name="_Ref15567382"/>
      <w:bookmarkStart w:id="1" w:name="_Ref15567379"/>
      <w:r>
        <w:t xml:space="preserve">Figure </w:t>
      </w:r>
      <w:r w:rsidR="00632C7E">
        <w:fldChar w:fldCharType="begin"/>
      </w:r>
      <w:r w:rsidR="00632C7E">
        <w:instrText xml:space="preserve"> SEQ Figure \*</w:instrText>
      </w:r>
      <w:r w:rsidR="00632C7E">
        <w:instrText xml:space="preserve"> ARABIC </w:instrText>
      </w:r>
      <w:r w:rsidR="00632C7E">
        <w:fldChar w:fldCharType="separate"/>
      </w:r>
      <w:r w:rsidR="00597D53">
        <w:rPr>
          <w:noProof/>
        </w:rPr>
        <w:t>4</w:t>
      </w:r>
      <w:r w:rsidR="00632C7E">
        <w:rPr>
          <w:noProof/>
        </w:rPr>
        <w:fldChar w:fldCharType="end"/>
      </w:r>
      <w:bookmarkEnd w:id="0"/>
      <w:r>
        <w:t>: APB write transfer with no waits</w:t>
      </w:r>
      <w:bookmarkEnd w:id="1"/>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a7"/>
      </w:pPr>
      <w:bookmarkStart w:id="2" w:name="_Ref15568223"/>
      <w:r>
        <w:t xml:space="preserve">Figure </w:t>
      </w:r>
      <w:r w:rsidR="00632C7E">
        <w:fldChar w:fldCharType="begin"/>
      </w:r>
      <w:r w:rsidR="00632C7E">
        <w:instrText xml:space="preserve"> SEQ Figure \* ARABIC </w:instrText>
      </w:r>
      <w:r w:rsidR="00632C7E">
        <w:fldChar w:fldCharType="separate"/>
      </w:r>
      <w:r w:rsidR="00597D53">
        <w:rPr>
          <w:noProof/>
        </w:rPr>
        <w:t>5</w:t>
      </w:r>
      <w:r w:rsidR="00632C7E">
        <w:rPr>
          <w:noProof/>
        </w:rPr>
        <w:fldChar w:fldCharType="end"/>
      </w:r>
      <w:bookmarkEnd w:id="2"/>
      <w:r>
        <w:t>: APB write transfer with wait states.</w:t>
      </w:r>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a7"/>
      </w:pPr>
      <w:bookmarkStart w:id="3" w:name="_Ref15570011"/>
      <w:r>
        <w:t xml:space="preserve">Figure </w:t>
      </w:r>
      <w:r w:rsidR="00632C7E">
        <w:fldChar w:fldCharType="begin"/>
      </w:r>
      <w:r w:rsidR="00632C7E">
        <w:instrText xml:space="preserve"> SEQ Figure \* ARABIC </w:instrText>
      </w:r>
      <w:r w:rsidR="00632C7E">
        <w:fldChar w:fldCharType="separate"/>
      </w:r>
      <w:r w:rsidR="00597D53">
        <w:rPr>
          <w:noProof/>
        </w:rPr>
        <w:t>6</w:t>
      </w:r>
      <w:r w:rsidR="00632C7E">
        <w:rPr>
          <w:noProof/>
        </w:rPr>
        <w:fldChar w:fldCharType="end"/>
      </w:r>
      <w:bookmarkEnd w:id="3"/>
      <w:r>
        <w:t>: APB read transfers with no wait states</w:t>
      </w:r>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a7"/>
      </w:pPr>
      <w:bookmarkStart w:id="4" w:name="_Ref15569991"/>
      <w:r>
        <w:t xml:space="preserve">Figure </w:t>
      </w:r>
      <w:r w:rsidR="00632C7E">
        <w:fldChar w:fldCharType="begin"/>
      </w:r>
      <w:r w:rsidR="00632C7E">
        <w:instrText xml:space="preserve"> SEQ Figure \* ARABIC </w:instrText>
      </w:r>
      <w:r w:rsidR="00632C7E">
        <w:fldChar w:fldCharType="separate"/>
      </w:r>
      <w:r w:rsidR="00597D53">
        <w:rPr>
          <w:noProof/>
        </w:rPr>
        <w:t>7</w:t>
      </w:r>
      <w:r w:rsidR="00632C7E">
        <w:rPr>
          <w:noProof/>
        </w:rPr>
        <w:fldChar w:fldCharType="end"/>
      </w:r>
      <w:bookmarkEnd w:id="4"/>
      <w:r>
        <w:t>:</w:t>
      </w:r>
      <w:r w:rsidRPr="00C47387">
        <w:t xml:space="preserve">APB </w:t>
      </w:r>
      <w:r>
        <w:t>read</w:t>
      </w:r>
      <w:r w:rsidRPr="00C47387">
        <w:t xml:space="preserve"> transfer with wait states.</w:t>
      </w:r>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a7"/>
      </w:pPr>
      <w:bookmarkStart w:id="5" w:name="_Ref15571249"/>
      <w:r>
        <w:t xml:space="preserve">Figure </w:t>
      </w:r>
      <w:r w:rsidR="00632C7E">
        <w:fldChar w:fldCharType="begin"/>
      </w:r>
      <w:r w:rsidR="00632C7E">
        <w:instrText xml:space="preserve"> SEQ Figure \* ARABIC </w:instrText>
      </w:r>
      <w:r w:rsidR="00632C7E">
        <w:fldChar w:fldCharType="separate"/>
      </w:r>
      <w:r w:rsidR="00597D53">
        <w:rPr>
          <w:noProof/>
        </w:rPr>
        <w:t>8</w:t>
      </w:r>
      <w:r w:rsidR="00632C7E">
        <w:rPr>
          <w:noProof/>
        </w:rPr>
        <w:fldChar w:fldCharType="end"/>
      </w:r>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a7"/>
      </w:pPr>
      <w:bookmarkStart w:id="6" w:name="_Ref15571537"/>
      <w:r>
        <w:t xml:space="preserve">Figure </w:t>
      </w:r>
      <w:r w:rsidR="00632C7E">
        <w:fldChar w:fldCharType="begin"/>
      </w:r>
      <w:r w:rsidR="00632C7E">
        <w:instrText xml:space="preserve"> SEQ Figure \* ARABIC </w:instrText>
      </w:r>
      <w:r w:rsidR="00632C7E">
        <w:fldChar w:fldCharType="separate"/>
      </w:r>
      <w:r w:rsidR="00597D53">
        <w:rPr>
          <w:noProof/>
        </w:rPr>
        <w:t>9</w:t>
      </w:r>
      <w:r w:rsidR="00632C7E">
        <w:rPr>
          <w:noProof/>
        </w:rPr>
        <w:fldChar w:fldCharType="end"/>
      </w:r>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778B0CC8"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89DC3BC" w:rsidR="00163F43" w:rsidRDefault="00904810" w:rsidP="00163F43">
      <w:pPr>
        <w:pStyle w:val="a6"/>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3714EF81" w:rsidR="00904810" w:rsidRDefault="002046AF" w:rsidP="00163F43">
      <w:pPr>
        <w:pStyle w:val="a6"/>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120DAD77" w:rsidR="002046AF" w:rsidRDefault="002046AF" w:rsidP="002046AF">
      <w:pPr>
        <w:pStyle w:val="a6"/>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6A30E8CD" w:rsidR="002046AF" w:rsidRPr="002046AF" w:rsidRDefault="002046AF" w:rsidP="002046AF">
      <w:pPr>
        <w:pStyle w:val="a6"/>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8FD60B0" w:rsidR="00291A1D" w:rsidRDefault="00291A1D" w:rsidP="00291A1D">
      <w:pPr>
        <w:pStyle w:val="a6"/>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a7"/>
      </w:pPr>
      <w:bookmarkStart w:id="9" w:name="_Ref15912625"/>
      <w:bookmarkStart w:id="10" w:name="_Ref15912617"/>
      <w:r>
        <w:t xml:space="preserve">Figure </w:t>
      </w:r>
      <w:r w:rsidR="00632C7E">
        <w:fldChar w:fldCharType="begin"/>
      </w:r>
      <w:r w:rsidR="00632C7E">
        <w:instrText xml:space="preserve"> SEQ Figure \* ARABIC </w:instrText>
      </w:r>
      <w:r w:rsidR="00632C7E">
        <w:fldChar w:fldCharType="separate"/>
      </w:r>
      <w:r w:rsidR="00597D53">
        <w:rPr>
          <w:noProof/>
        </w:rPr>
        <w:t>10</w:t>
      </w:r>
      <w:r w:rsidR="00632C7E">
        <w:rPr>
          <w:noProof/>
        </w:rPr>
        <w:fldChar w:fldCharType="end"/>
      </w:r>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1"/>
      </w:pPr>
      <w:r>
        <w:t>Architecture</w:t>
      </w:r>
    </w:p>
    <w:p w14:paraId="682A6471" w14:textId="77777777" w:rsidR="00853CA1" w:rsidRDefault="00853CA1" w:rsidP="00853CA1">
      <w:pPr>
        <w:pStyle w:val="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a7"/>
      </w:pPr>
      <w:bookmarkStart w:id="12" w:name="_Ref18569110"/>
      <w:r>
        <w:t xml:space="preserve">Figure </w:t>
      </w:r>
      <w:r w:rsidR="00632C7E">
        <w:fldChar w:fldCharType="begin"/>
      </w:r>
      <w:r w:rsidR="00632C7E">
        <w:instrText xml:space="preserve"> SEQ Figure \* ARABIC </w:instrText>
      </w:r>
      <w:r w:rsidR="00632C7E">
        <w:fldChar w:fldCharType="separate"/>
      </w:r>
      <w:r w:rsidR="00597D53">
        <w:rPr>
          <w:noProof/>
        </w:rPr>
        <w:t>11</w:t>
      </w:r>
      <w:r w:rsidR="00632C7E">
        <w:rPr>
          <w:noProof/>
        </w:rPr>
        <w:fldChar w:fldCharType="end"/>
      </w:r>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2"/>
      </w:pPr>
      <w:bookmarkStart w:id="13" w:name="_Toc18158909"/>
      <w:r>
        <w:t>Block Description</w:t>
      </w:r>
      <w:bookmarkEnd w:id="13"/>
    </w:p>
    <w:p w14:paraId="309A2DC5" w14:textId="4271E434" w:rsidR="00853CA1" w:rsidRDefault="00853CA1" w:rsidP="00853CA1">
      <w:pPr>
        <w:pStyle w:val="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a6"/>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a6"/>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a6"/>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a6"/>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2"/>
      </w:pPr>
      <w:bookmarkStart w:id="19" w:name="_Toc18158915"/>
      <w:r>
        <w:t>Sub-units Description</w:t>
      </w:r>
      <w:bookmarkEnd w:id="19"/>
    </w:p>
    <w:p w14:paraId="24ADB834" w14:textId="42185AAC" w:rsidR="00BD38F1" w:rsidRDefault="00BD38F1" w:rsidP="00F211CE">
      <w:pPr>
        <w:pStyle w:val="3"/>
      </w:pPr>
      <w:r>
        <w:t>Register File</w:t>
      </w:r>
    </w:p>
    <w:p w14:paraId="3B5B413E" w14:textId="232B0FBF" w:rsidR="00DE55C1" w:rsidRDefault="00DE55C1" w:rsidP="00DE55C1">
      <w:r>
        <w:t>TBD</w:t>
      </w:r>
    </w:p>
    <w:p w14:paraId="4607E2C9" w14:textId="47B4E476" w:rsidR="002367E2" w:rsidRDefault="002367E2" w:rsidP="002367E2">
      <w:pPr>
        <w:pStyle w:val="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a7"/>
      </w:pPr>
      <w:bookmarkStart w:id="21" w:name="_Ref16668785"/>
      <w:r>
        <w:t xml:space="preserve">Figure </w:t>
      </w:r>
      <w:r w:rsidR="00632C7E">
        <w:fldChar w:fldCharType="begin"/>
      </w:r>
      <w:r w:rsidR="00632C7E">
        <w:instrText xml:space="preserve"> SEQ Figure \* ARABIC </w:instrText>
      </w:r>
      <w:r w:rsidR="00632C7E">
        <w:fldChar w:fldCharType="separate"/>
      </w:r>
      <w:r w:rsidR="00597D53">
        <w:rPr>
          <w:noProof/>
        </w:rPr>
        <w:t>12</w:t>
      </w:r>
      <w:r w:rsidR="00632C7E">
        <w:rPr>
          <w:noProof/>
        </w:rPr>
        <w:fldChar w:fldCharType="end"/>
      </w:r>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a6"/>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a6"/>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a7"/>
      </w:pPr>
      <w:r>
        <w:t xml:space="preserve">Figure </w:t>
      </w:r>
      <w:r w:rsidR="00632C7E">
        <w:fldChar w:fldCharType="begin"/>
      </w:r>
      <w:r w:rsidR="00632C7E">
        <w:instrText xml:space="preserve"> SEQ Figure \* ARABIC </w:instrText>
      </w:r>
      <w:r w:rsidR="00632C7E">
        <w:fldChar w:fldCharType="separate"/>
      </w:r>
      <w:r w:rsidR="00597D53">
        <w:rPr>
          <w:noProof/>
        </w:rPr>
        <w:t>13</w:t>
      </w:r>
      <w:r w:rsidR="00632C7E">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a6"/>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a6"/>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a6"/>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a6"/>
        <w:ind w:left="820"/>
      </w:pPr>
      <w:r>
        <w:t xml:space="preserve">machine returns to “Read Centroid” state, starting a new iteration of the algorithm. </w:t>
      </w:r>
    </w:p>
    <w:p w14:paraId="31CA89B1" w14:textId="77777777" w:rsidR="00417988" w:rsidRDefault="00417988" w:rsidP="00DC1AE8">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050EE4FF" w:rsidR="009A67AC" w:rsidRPr="009A67AC" w:rsidRDefault="009A67AC" w:rsidP="00A6440D">
      <w:pPr>
        <w:pStyle w:val="a7"/>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22" w:name="_Ref19109353"/>
      <w:r>
        <w:t>Classification block</w:t>
      </w:r>
      <w:bookmarkEnd w:id="22"/>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a7"/>
        <w:rPr>
          <w:sz w:val="22"/>
          <w:szCs w:val="22"/>
        </w:rPr>
      </w:pPr>
      <w:bookmarkStart w:id="23" w:name="_Ref17102606"/>
      <w:r>
        <w:t xml:space="preserve">Figure </w:t>
      </w:r>
      <w:r w:rsidR="00632C7E">
        <w:fldChar w:fldCharType="begin"/>
      </w:r>
      <w:r w:rsidR="00632C7E">
        <w:instrText xml:space="preserve"> SEQ Figure \* ARABIC </w:instrText>
      </w:r>
      <w:r w:rsidR="00632C7E">
        <w:fldChar w:fldCharType="separate"/>
      </w:r>
      <w:r w:rsidR="00597D53">
        <w:rPr>
          <w:noProof/>
        </w:rPr>
        <w:t>14</w:t>
      </w:r>
      <w:r w:rsidR="00632C7E">
        <w:rPr>
          <w:noProof/>
        </w:rPr>
        <w:fldChar w:fldCharType="end"/>
      </w:r>
      <w:bookmarkEnd w:id="23"/>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a6"/>
        <w:keepNext/>
      </w:pPr>
      <w:r>
        <w:rPr>
          <w:noProof/>
        </w:rPr>
        <w:lastRenderedPageBreak/>
        <w:t xml:space="preserve"> </w:t>
      </w:r>
      <w:bookmarkStart w:id="24" w:name="_GoBack"/>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bookmarkEnd w:id="24"/>
    </w:p>
    <w:p w14:paraId="7595D9E9" w14:textId="584A8E7A" w:rsidR="00B6663E" w:rsidRDefault="00B6663E" w:rsidP="00B6663E">
      <w:pPr>
        <w:pStyle w:val="a7"/>
      </w:pPr>
      <w:bookmarkStart w:id="25" w:name="_Ref17103269"/>
      <w:r>
        <w:t xml:space="preserve">Figure </w:t>
      </w:r>
      <w:r w:rsidR="00632C7E">
        <w:fldChar w:fldCharType="begin"/>
      </w:r>
      <w:r w:rsidR="00632C7E">
        <w:instrText xml:space="preserve"> SEQ Figure \* ARABIC </w:instrText>
      </w:r>
      <w:r w:rsidR="00632C7E">
        <w:fldChar w:fldCharType="separate"/>
      </w:r>
      <w:r w:rsidR="00597D53">
        <w:rPr>
          <w:noProof/>
        </w:rPr>
        <w:t>15</w:t>
      </w:r>
      <w:r w:rsidR="00632C7E">
        <w:rPr>
          <w:noProof/>
        </w:rPr>
        <w:fldChar w:fldCharType="end"/>
      </w:r>
      <w:bookmarkEnd w:id="25"/>
      <w:r>
        <w:t>: Classification block distance calculation part</w:t>
      </w:r>
    </w:p>
    <w:p w14:paraId="524072C7" w14:textId="1D0AD2C0"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a7"/>
      </w:pPr>
      <w:bookmarkStart w:id="26" w:name="_Ref17103826"/>
      <w:r>
        <w:t xml:space="preserve">Figure </w:t>
      </w:r>
      <w:r w:rsidR="00632C7E">
        <w:fldChar w:fldCharType="begin"/>
      </w:r>
      <w:r w:rsidR="00632C7E">
        <w:instrText xml:space="preserve"> SEQ Figure \* ARABIC </w:instrText>
      </w:r>
      <w:r w:rsidR="00632C7E">
        <w:fldChar w:fldCharType="separate"/>
      </w:r>
      <w:r w:rsidR="00597D53">
        <w:rPr>
          <w:noProof/>
        </w:rPr>
        <w:t>16</w:t>
      </w:r>
      <w:r w:rsidR="00632C7E">
        <w:rPr>
          <w:noProof/>
        </w:rPr>
        <w:fldChar w:fldCharType="end"/>
      </w:r>
      <w:bookmarkEnd w:id="26"/>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a7"/>
      </w:pPr>
      <w:bookmarkStart w:id="27" w:name="_Ref17104399"/>
      <w:r>
        <w:t xml:space="preserve">Figure </w:t>
      </w:r>
      <w:r w:rsidR="00632C7E">
        <w:fldChar w:fldCharType="begin"/>
      </w:r>
      <w:r w:rsidR="00632C7E">
        <w:instrText xml:space="preserve"> SEQ Figure \* ARABIC </w:instrText>
      </w:r>
      <w:r w:rsidR="00632C7E">
        <w:fldChar w:fldCharType="separate"/>
      </w:r>
      <w:r w:rsidR="00597D53">
        <w:rPr>
          <w:noProof/>
        </w:rPr>
        <w:t>17</w:t>
      </w:r>
      <w:r w:rsidR="00632C7E">
        <w:rPr>
          <w:noProof/>
        </w:rPr>
        <w:fldChar w:fldCharType="end"/>
      </w:r>
      <w:bookmarkEnd w:id="27"/>
      <w:r>
        <w:t>: Classification block accumulator part</w:t>
      </w:r>
    </w:p>
    <w:p w14:paraId="5006999E" w14:textId="38DEB7BB" w:rsidR="00290821" w:rsidRDefault="00290821" w:rsidP="00290821">
      <w:pPr>
        <w:pStyle w:val="4"/>
      </w:pPr>
      <w:bookmarkStart w:id="28" w:name="_Ref19109468"/>
      <w:r>
        <w:t>New Means Calculation block</w:t>
      </w:r>
      <w:bookmarkEnd w:id="28"/>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a7"/>
      </w:pPr>
      <w:bookmarkStart w:id="29" w:name="_Ref17970576"/>
      <w:r>
        <w:t xml:space="preserve">Figure </w:t>
      </w:r>
      <w:r w:rsidR="00632C7E">
        <w:fldChar w:fldCharType="begin"/>
      </w:r>
      <w:r w:rsidR="00632C7E">
        <w:instrText xml:space="preserve"> SEQ Figure \* ARABIC </w:instrText>
      </w:r>
      <w:r w:rsidR="00632C7E">
        <w:fldChar w:fldCharType="separate"/>
      </w:r>
      <w:r w:rsidR="00597D53">
        <w:rPr>
          <w:noProof/>
        </w:rPr>
        <w:t>18</w:t>
      </w:r>
      <w:r w:rsidR="00632C7E">
        <w:rPr>
          <w:noProof/>
        </w:rPr>
        <w:fldChar w:fldCharType="end"/>
      </w:r>
      <w:bookmarkEnd w:id="29"/>
      <w:r>
        <w:t>: New means calculation block diagram</w:t>
      </w:r>
    </w:p>
    <w:p w14:paraId="0F83A2A5" w14:textId="77777777" w:rsidR="005F2A1D" w:rsidRPr="005F2A1D" w:rsidRDefault="005F2A1D" w:rsidP="005F2A1D"/>
    <w:p w14:paraId="21D45704" w14:textId="22AF162E" w:rsidR="009A6E95" w:rsidRDefault="009A6E95" w:rsidP="00682E74">
      <w:pPr>
        <w:pStyle w:val="5"/>
      </w:pPr>
      <w:bookmarkStart w:id="30"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31" w:name="_Ref17987766"/>
      <w:r>
        <w:t>The division method</w:t>
      </w:r>
      <w:bookmarkEnd w:id="31"/>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a7"/>
      </w:pPr>
      <w:r>
        <w:t xml:space="preserve">Figure </w:t>
      </w:r>
      <w:r w:rsidR="00632C7E">
        <w:fldChar w:fldCharType="begin"/>
      </w:r>
      <w:r w:rsidR="00632C7E">
        <w:instrText xml:space="preserve"> SEQ Figure \* ARABIC </w:instrText>
      </w:r>
      <w:r w:rsidR="00632C7E">
        <w:fldChar w:fldCharType="separate"/>
      </w:r>
      <w:r w:rsidR="00597D53">
        <w:rPr>
          <w:noProof/>
        </w:rPr>
        <w:t>19</w:t>
      </w:r>
      <w:r w:rsidR="00632C7E">
        <w:rPr>
          <w:noProof/>
        </w:rPr>
        <w:fldChar w:fldCharType="end"/>
      </w:r>
      <w:r>
        <w:t xml:space="preserve">: Precise </w:t>
      </w:r>
      <w:r w:rsidR="00B20029">
        <w:t>floating-point</w:t>
      </w:r>
      <w:r>
        <w:t xml:space="preserve"> division x proposed division method values</w:t>
      </w:r>
    </w:p>
    <w:p w14:paraId="57F2A388" w14:textId="4E42B7F7" w:rsidR="00CA7273" w:rsidRDefault="00CA7273" w:rsidP="00A60A1F">
      <w:pPr>
        <w:pStyle w:val="5"/>
      </w:pPr>
      <w:bookmarkStart w:id="32" w:name="_Ref17971095"/>
      <w:bookmarkEnd w:id="30"/>
      <w:r>
        <w:t>Division in Hardware</w:t>
      </w:r>
      <w:bookmarkEnd w:id="32"/>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4B757AB5" w:rsidR="008B75E3" w:rsidRPr="008B75E3" w:rsidRDefault="008B75E3" w:rsidP="00314E5C">
      <w:pPr>
        <w:pStyle w:val="a6"/>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a7"/>
        <w:rPr>
          <w:color w:val="auto"/>
        </w:rPr>
      </w:pPr>
      <w:bookmarkStart w:id="33" w:name="_Ref17983395"/>
      <w:r>
        <w:t xml:space="preserve">Figure </w:t>
      </w:r>
      <w:r w:rsidR="00632C7E">
        <w:fldChar w:fldCharType="begin"/>
      </w:r>
      <w:r w:rsidR="00632C7E">
        <w:instrText xml:space="preserve"> SEQ Figure \* ARABIC </w:instrText>
      </w:r>
      <w:r w:rsidR="00632C7E">
        <w:fldChar w:fldCharType="separate"/>
      </w:r>
      <w:r w:rsidR="00597D53">
        <w:rPr>
          <w:noProof/>
        </w:rPr>
        <w:t>20</w:t>
      </w:r>
      <w:r w:rsidR="00632C7E">
        <w:rPr>
          <w:noProof/>
        </w:rPr>
        <w:fldChar w:fldCharType="end"/>
      </w:r>
      <w:bookmarkEnd w:id="33"/>
      <w:r>
        <w:t>: Restoring division algorithm diagram</w:t>
      </w:r>
    </w:p>
    <w:p w14:paraId="47B015B5" w14:textId="77777777" w:rsidR="008B75E3" w:rsidRPr="00E4372A" w:rsidRDefault="008B75E3" w:rsidP="00872E9C">
      <w:pPr>
        <w:pStyle w:val="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a6"/>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3A02E944" w:rsidR="008B75E3" w:rsidRDefault="00A42940" w:rsidP="00E4372A">
      <w:pPr>
        <w:pStyle w:val="a6"/>
        <w:numPr>
          <w:ilvl w:val="0"/>
          <w:numId w:val="17"/>
        </w:numPr>
      </w:pPr>
      <w:r>
        <w:t>After n iterations, if A is negative, than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a7"/>
      </w:pPr>
      <w:r>
        <w:t xml:space="preserve">Figure </w:t>
      </w:r>
      <w:r w:rsidR="00632C7E">
        <w:fldChar w:fldCharType="begin"/>
      </w:r>
      <w:r w:rsidR="00632C7E">
        <w:instrText xml:space="preserve"> SEQ Figure \* ARABIC </w:instrText>
      </w:r>
      <w:r w:rsidR="00632C7E">
        <w:fldChar w:fldCharType="separate"/>
      </w:r>
      <w:r w:rsidR="00597D53">
        <w:rPr>
          <w:noProof/>
        </w:rPr>
        <w:t>21</w:t>
      </w:r>
      <w:r w:rsidR="00632C7E">
        <w:rPr>
          <w:noProof/>
        </w:rPr>
        <w:fldChar w:fldCharType="end"/>
      </w:r>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34" w:name="_Ref17982425"/>
      <w:bookmarkStart w:id="35" w:name="_Ref17971454"/>
      <w:r>
        <w:t>Fixed Point to Integer module</w:t>
      </w:r>
      <w:bookmarkEnd w:id="34"/>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36" w:name="_Ref17982449"/>
      <w:r>
        <w:t xml:space="preserve">Integer to Fixed Point </w:t>
      </w:r>
      <w:r w:rsidR="00CD615B">
        <w:t>m</w:t>
      </w:r>
      <w:r>
        <w:t>odule</w:t>
      </w:r>
      <w:bookmarkEnd w:id="35"/>
      <w:bookmarkEnd w:id="36"/>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a6"/>
        <w:numPr>
          <w:ilvl w:val="0"/>
          <w:numId w:val="18"/>
        </w:numPr>
      </w:pPr>
      <w:r>
        <w:t>The MSB of the divider’s output is copied to the variable’s MSB</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r w:rsidR="00D1166B">
        <w:t>a</w:t>
      </w:r>
      <w:proofErr w:type="spellEnd"/>
      <w:r w:rsidR="00D1166B">
        <w:t xml:space="preserve">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459B39D3">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1DC8E675" w:rsidR="00CA6E0E" w:rsidRDefault="004D4ADB" w:rsidP="004D4ADB">
      <w:pPr>
        <w:pStyle w:val="a7"/>
      </w:pPr>
      <w:r>
        <w:t xml:space="preserve">Figure </w:t>
      </w:r>
      <w:r w:rsidR="00632C7E">
        <w:fldChar w:fldCharType="begin"/>
      </w:r>
      <w:r w:rsidR="00632C7E">
        <w:instrText xml:space="preserve"> SEQ Figure \* ARABIC </w:instrText>
      </w:r>
      <w:r w:rsidR="00632C7E">
        <w:fldChar w:fldCharType="separate"/>
      </w:r>
      <w:r w:rsidR="00597D53">
        <w:rPr>
          <w:noProof/>
        </w:rPr>
        <w:t>22</w:t>
      </w:r>
      <w:r w:rsidR="00632C7E">
        <w:rPr>
          <w:noProof/>
        </w:rPr>
        <w:fldChar w:fldCharType="end"/>
      </w:r>
      <w:r>
        <w:t>: Convergence check block diagram</w:t>
      </w:r>
    </w:p>
    <w:p w14:paraId="6CECB48F" w14:textId="537DA2B4" w:rsidR="00896514" w:rsidRDefault="00091E8E" w:rsidP="00091E8E">
      <w:pPr>
        <w:pStyle w:val="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a7"/>
      </w:pPr>
      <w:bookmarkStart w:id="37" w:name="_Ref20306954"/>
      <w:bookmarkStart w:id="38" w:name="_Ref20306949"/>
      <w:r>
        <w:t xml:space="preserve">Figure </w:t>
      </w:r>
      <w:r w:rsidR="00632C7E">
        <w:fldChar w:fldCharType="begin"/>
      </w:r>
      <w:r w:rsidR="00632C7E">
        <w:instrText xml:space="preserve"> SEQ Figure \* ARABIC </w:instrText>
      </w:r>
      <w:r w:rsidR="00632C7E">
        <w:fldChar w:fldCharType="separate"/>
      </w:r>
      <w:r>
        <w:rPr>
          <w:noProof/>
        </w:rPr>
        <w:t>23</w:t>
      </w:r>
      <w:r w:rsidR="00632C7E">
        <w:rPr>
          <w:noProof/>
        </w:rPr>
        <w:fldChar w:fldCharType="end"/>
      </w:r>
      <w:bookmarkEnd w:id="37"/>
      <w:r>
        <w:t>: K means core block diagram divide into pipelines</w:t>
      </w:r>
      <w:bookmarkEnd w:id="38"/>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a7"/>
        <w:rPr>
          <w:u w:val="single"/>
        </w:rPr>
      </w:pPr>
      <w:r>
        <w:t xml:space="preserve">Figure </w:t>
      </w:r>
      <w:r w:rsidR="00632C7E">
        <w:fldChar w:fldCharType="begin"/>
      </w:r>
      <w:r w:rsidR="00632C7E">
        <w:instrText xml:space="preserve"> SEQ Figure \* ARABIC </w:instrText>
      </w:r>
      <w:r w:rsidR="00632C7E">
        <w:fldChar w:fldCharType="separate"/>
      </w:r>
      <w:r>
        <w:rPr>
          <w:noProof/>
        </w:rPr>
        <w:t>24</w:t>
      </w:r>
      <w:r w:rsidR="00632C7E">
        <w:rPr>
          <w:noProof/>
        </w:rPr>
        <w:fldChar w:fldCharType="end"/>
      </w:r>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a7"/>
      </w:pPr>
      <w:r>
        <w:t xml:space="preserve">Figure </w:t>
      </w:r>
      <w:r w:rsidR="00632C7E">
        <w:fldChar w:fldCharType="begin"/>
      </w:r>
      <w:r w:rsidR="00632C7E">
        <w:instrText xml:space="preserve"> SEQ Figure \* ARABIC </w:instrText>
      </w:r>
      <w:r w:rsidR="00632C7E">
        <w:fldChar w:fldCharType="separate"/>
      </w:r>
      <w:r>
        <w:rPr>
          <w:noProof/>
        </w:rPr>
        <w:t>25</w:t>
      </w:r>
      <w:r w:rsidR="00632C7E">
        <w:rPr>
          <w:noProof/>
        </w:rPr>
        <w:fldChar w:fldCharType="end"/>
      </w:r>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4"/>
      </w:pPr>
      <w:bookmarkStart w:id="39" w:name="_Hlk20074462"/>
      <w:r>
        <w:t>K means core timing diagrams</w:t>
      </w:r>
    </w:p>
    <w:bookmarkEnd w:id="39"/>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E2393">
        <w:t xml:space="preserve"> </w:t>
      </w:r>
      <w:r>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a7"/>
      </w:pPr>
      <w:r>
        <w:t xml:space="preserve">Figure </w:t>
      </w:r>
      <w:r w:rsidR="00632C7E">
        <w:fldChar w:fldCharType="begin"/>
      </w:r>
      <w:r w:rsidR="00632C7E">
        <w:instrText xml:space="preserve"> SEQ Figure \* ARABIC </w:instrText>
      </w:r>
      <w:r w:rsidR="00632C7E">
        <w:fldChar w:fldCharType="separate"/>
      </w:r>
      <w:r w:rsidR="00597D53">
        <w:rPr>
          <w:noProof/>
        </w:rPr>
        <w:t>26</w:t>
      </w:r>
      <w:r w:rsidR="00632C7E">
        <w:rPr>
          <w:noProof/>
        </w:rPr>
        <w:fldChar w:fldCharType="end"/>
      </w:r>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w:t>
      </w:r>
      <w:proofErr w:type="spellStart"/>
      <w:r w:rsidR="00A5235B">
        <w:t>en</w:t>
      </w:r>
      <w:proofErr w:type="spellEnd"/>
      <w:r w:rsidR="00A5235B">
        <w:t>” every two cycles, enabling the divider in the “New Means Calculation” block to calculate the division of the accumulators by the accumulators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a7"/>
      </w:pPr>
      <w:bookmarkStart w:id="40" w:name="_Ref20073675"/>
      <w:r>
        <w:t xml:space="preserve">Figure </w:t>
      </w:r>
      <w:r w:rsidR="00632C7E">
        <w:fldChar w:fldCharType="begin"/>
      </w:r>
      <w:r w:rsidR="00632C7E">
        <w:instrText xml:space="preserve"> SEQ Figure \* ARABIC </w:instrText>
      </w:r>
      <w:r w:rsidR="00632C7E">
        <w:fldChar w:fldCharType="separate"/>
      </w:r>
      <w:r w:rsidR="00597D53">
        <w:rPr>
          <w:noProof/>
        </w:rPr>
        <w:t>27</w:t>
      </w:r>
      <w:r w:rsidR="00632C7E">
        <w:rPr>
          <w:noProof/>
        </w:rPr>
        <w:fldChar w:fldCharType="end"/>
      </w:r>
      <w:bookmarkEnd w:id="40"/>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a7"/>
      </w:pPr>
      <w:bookmarkStart w:id="41" w:name="_Ref20074627"/>
      <w:r>
        <w:t xml:space="preserve">Figure </w:t>
      </w:r>
      <w:r w:rsidR="00632C7E">
        <w:fldChar w:fldCharType="begin"/>
      </w:r>
      <w:r w:rsidR="00632C7E">
        <w:instrText xml:space="preserve"> SEQ Figure \* ARABIC </w:instrText>
      </w:r>
      <w:r w:rsidR="00632C7E">
        <w:fldChar w:fldCharType="separate"/>
      </w:r>
      <w:r w:rsidR="00597D53">
        <w:rPr>
          <w:noProof/>
        </w:rPr>
        <w:t>28</w:t>
      </w:r>
      <w:r w:rsidR="00632C7E">
        <w:rPr>
          <w:noProof/>
        </w:rPr>
        <w:fldChar w:fldCharType="end"/>
      </w:r>
      <w:bookmarkEnd w:id="41"/>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a7"/>
      </w:pPr>
      <w:bookmarkStart w:id="42" w:name="_Ref20079071"/>
      <w:r>
        <w:lastRenderedPageBreak/>
        <w:t xml:space="preserve">Figure </w:t>
      </w:r>
      <w:r w:rsidR="00632C7E">
        <w:fldChar w:fldCharType="begin"/>
      </w:r>
      <w:r w:rsidR="00632C7E">
        <w:instrText xml:space="preserve"> SEQ Figure \* ARABIC </w:instrText>
      </w:r>
      <w:r w:rsidR="00632C7E">
        <w:fldChar w:fldCharType="separate"/>
      </w:r>
      <w:r w:rsidR="00597D53">
        <w:rPr>
          <w:noProof/>
        </w:rPr>
        <w:t>29</w:t>
      </w:r>
      <w:r w:rsidR="00632C7E">
        <w:rPr>
          <w:noProof/>
        </w:rPr>
        <w:fldChar w:fldCharType="end"/>
      </w:r>
      <w:bookmarkEnd w:id="42"/>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a7"/>
      </w:pPr>
      <w:bookmarkStart w:id="43" w:name="_Ref20075263"/>
      <w:r>
        <w:t xml:space="preserve">Figure </w:t>
      </w:r>
      <w:r w:rsidR="00632C7E">
        <w:fldChar w:fldCharType="begin"/>
      </w:r>
      <w:r w:rsidR="00632C7E">
        <w:instrText xml:space="preserve"> SEQ Figure \* ARABIC </w:instrText>
      </w:r>
      <w:r w:rsidR="00632C7E">
        <w:fldChar w:fldCharType="separate"/>
      </w:r>
      <w:r w:rsidR="00597D53">
        <w:rPr>
          <w:noProof/>
        </w:rPr>
        <w:t>30</w:t>
      </w:r>
      <w:r w:rsidR="00632C7E">
        <w:rPr>
          <w:noProof/>
        </w:rPr>
        <w:fldChar w:fldCharType="end"/>
      </w:r>
      <w:bookmarkEnd w:id="43"/>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6"/>
      </w:pPr>
      <w:bookmarkStart w:id="44" w:name="_Hlk20079395"/>
      <w:r>
        <w:lastRenderedPageBreak/>
        <w:t>New Means Calculation block timing diagrams</w:t>
      </w:r>
    </w:p>
    <w:bookmarkEnd w:id="44"/>
    <w:p w14:paraId="34A3FBBE" w14:textId="64004865" w:rsidR="00CD3D57" w:rsidRDefault="00CD3D57" w:rsidP="00CD3D57">
      <w:pPr>
        <w:pStyle w:val="a7"/>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a7"/>
      </w:pPr>
      <w:bookmarkStart w:id="45" w:name="_Ref20079437"/>
      <w:r>
        <w:t xml:space="preserve">Figure </w:t>
      </w:r>
      <w:r w:rsidR="00632C7E">
        <w:fldChar w:fldCharType="begin"/>
      </w:r>
      <w:r w:rsidR="00632C7E">
        <w:instrText xml:space="preserve"> SEQ Figure \* ARABIC </w:instrText>
      </w:r>
      <w:r w:rsidR="00632C7E">
        <w:fldChar w:fldCharType="separate"/>
      </w:r>
      <w:r w:rsidR="00597D53">
        <w:rPr>
          <w:noProof/>
        </w:rPr>
        <w:t>31</w:t>
      </w:r>
      <w:r w:rsidR="00632C7E">
        <w:rPr>
          <w:noProof/>
        </w:rPr>
        <w:fldChar w:fldCharType="end"/>
      </w:r>
      <w:bookmarkEnd w:id="45"/>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a7"/>
      </w:pPr>
      <w:bookmarkStart w:id="46" w:name="_Ref20079893"/>
      <w:r>
        <w:t xml:space="preserve">Figure </w:t>
      </w:r>
      <w:r w:rsidR="00632C7E">
        <w:fldChar w:fldCharType="begin"/>
      </w:r>
      <w:r w:rsidR="00632C7E">
        <w:instrText xml:space="preserve"> SEQ Figure \* ARABIC </w:instrText>
      </w:r>
      <w:r w:rsidR="00632C7E">
        <w:fldChar w:fldCharType="separate"/>
      </w:r>
      <w:r w:rsidR="00597D53">
        <w:rPr>
          <w:noProof/>
        </w:rPr>
        <w:t>32</w:t>
      </w:r>
      <w:r w:rsidR="00632C7E">
        <w:rPr>
          <w:noProof/>
        </w:rPr>
        <w:fldChar w:fldCharType="end"/>
      </w:r>
      <w:bookmarkEnd w:id="46"/>
      <w:r>
        <w:t>:</w:t>
      </w:r>
      <w:r w:rsidRPr="00DB2766">
        <w:t xml:space="preserve"> 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1"/>
      </w:pPr>
      <w:r>
        <w:t>Bibliography</w:t>
      </w:r>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a6"/>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77777777" w:rsidR="0039247E" w:rsidRDefault="0039247E" w:rsidP="0039247E">
      <w:pPr>
        <w:pStyle w:val="a6"/>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160D2" w14:textId="77777777" w:rsidR="00632C7E" w:rsidRDefault="00632C7E" w:rsidP="00763674">
      <w:pPr>
        <w:spacing w:after="0" w:line="240" w:lineRule="auto"/>
      </w:pPr>
      <w:r>
        <w:separator/>
      </w:r>
    </w:p>
  </w:endnote>
  <w:endnote w:type="continuationSeparator" w:id="0">
    <w:p w14:paraId="6BAF505B" w14:textId="77777777" w:rsidR="00632C7E" w:rsidRDefault="00632C7E"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67E2B" w14:textId="77777777" w:rsidR="00632C7E" w:rsidRDefault="00632C7E" w:rsidP="00763674">
      <w:pPr>
        <w:spacing w:after="0" w:line="240" w:lineRule="auto"/>
      </w:pPr>
      <w:r>
        <w:separator/>
      </w:r>
    </w:p>
  </w:footnote>
  <w:footnote w:type="continuationSeparator" w:id="0">
    <w:p w14:paraId="351BAD7C" w14:textId="77777777" w:rsidR="00632C7E" w:rsidRDefault="00632C7E"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00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46B8"/>
    <w:rsid w:val="000369D3"/>
    <w:rsid w:val="00040285"/>
    <w:rsid w:val="00043B69"/>
    <w:rsid w:val="00051EFD"/>
    <w:rsid w:val="000551E3"/>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60ADC"/>
    <w:rsid w:val="00262DDA"/>
    <w:rsid w:val="002711A4"/>
    <w:rsid w:val="00271818"/>
    <w:rsid w:val="00273189"/>
    <w:rsid w:val="00285E53"/>
    <w:rsid w:val="002872D4"/>
    <w:rsid w:val="00290821"/>
    <w:rsid w:val="00291A1D"/>
    <w:rsid w:val="002C02FE"/>
    <w:rsid w:val="002C3F4C"/>
    <w:rsid w:val="002F1D58"/>
    <w:rsid w:val="002F1F6B"/>
    <w:rsid w:val="002F6441"/>
    <w:rsid w:val="003004B0"/>
    <w:rsid w:val="00307F4B"/>
    <w:rsid w:val="00314E5C"/>
    <w:rsid w:val="00321607"/>
    <w:rsid w:val="00324A16"/>
    <w:rsid w:val="00330A20"/>
    <w:rsid w:val="00335465"/>
    <w:rsid w:val="00336236"/>
    <w:rsid w:val="00353496"/>
    <w:rsid w:val="00354B45"/>
    <w:rsid w:val="00355FA5"/>
    <w:rsid w:val="00376759"/>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0618"/>
    <w:rsid w:val="00C16993"/>
    <w:rsid w:val="00C17756"/>
    <w:rsid w:val="00C225B3"/>
    <w:rsid w:val="00C248CF"/>
    <w:rsid w:val="00C308A6"/>
    <w:rsid w:val="00C33714"/>
    <w:rsid w:val="00C356C2"/>
    <w:rsid w:val="00C41AC6"/>
    <w:rsid w:val="00C4297F"/>
    <w:rsid w:val="00C47125"/>
    <w:rsid w:val="00C5376D"/>
    <w:rsid w:val="00C572E1"/>
    <w:rsid w:val="00C646C9"/>
    <w:rsid w:val="00C7080D"/>
    <w:rsid w:val="00C71E8D"/>
    <w:rsid w:val="00C72EE7"/>
    <w:rsid w:val="00C8018C"/>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D27D5"/>
    <w:rsid w:val="00ED3B69"/>
    <w:rsid w:val="00ED6678"/>
    <w:rsid w:val="00EE7F2F"/>
    <w:rsid w:val="00EF2D0A"/>
    <w:rsid w:val="00F02BB7"/>
    <w:rsid w:val="00F06871"/>
    <w:rsid w:val="00F12120"/>
    <w:rsid w:val="00F1733E"/>
    <w:rsid w:val="00F211CE"/>
    <w:rsid w:val="00F21FE4"/>
    <w:rsid w:val="00F247CB"/>
    <w:rsid w:val="00F31D3D"/>
    <w:rsid w:val="00F33314"/>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86BDB-8426-458A-B80E-E654CA9DB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18719</TotalTime>
  <Pages>45</Pages>
  <Words>11882</Words>
  <Characters>59413</Characters>
  <Application>Microsoft Office Word</Application>
  <DocSecurity>0</DocSecurity>
  <Lines>495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אדי שרייבר</cp:lastModifiedBy>
  <cp:revision>337</cp:revision>
  <dcterms:created xsi:type="dcterms:W3CDTF">2019-08-01T07:02:00Z</dcterms:created>
  <dcterms:modified xsi:type="dcterms:W3CDTF">2019-10-27T16:28:00Z</dcterms:modified>
</cp:coreProperties>
</file>